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F8" w:rsidRPr="00CE0937" w:rsidRDefault="006E28F8" w:rsidP="006E28F8">
      <w:pPr>
        <w:pStyle w:val="PlainText"/>
      </w:pPr>
      <w:r w:rsidRPr="00CE0937">
        <w:t>-------------------------------------------------------------------</w:t>
      </w:r>
    </w:p>
    <w:p w:rsidR="006E28F8" w:rsidRPr="00CE0937" w:rsidRDefault="006E28F8" w:rsidP="006E28F8">
      <w:pPr>
        <w:pStyle w:val="PlainText"/>
      </w:pPr>
      <w:r>
        <w:rPr>
          <w:b/>
          <w:sz w:val="28"/>
          <w:szCs w:val="28"/>
        </w:rPr>
        <w:t xml:space="preserve">PAPO </w:t>
      </w:r>
      <w:r w:rsidRPr="002A62B2">
        <w:rPr>
          <w:b/>
          <w:sz w:val="28"/>
          <w:szCs w:val="28"/>
        </w:rPr>
        <w:t>Sprint Cup 2012 - The Groynes</w:t>
      </w:r>
      <w:r>
        <w:tab/>
      </w:r>
      <w:r>
        <w:tab/>
        <w:t>Thu 1/03/2012</w:t>
      </w:r>
    </w:p>
    <w:p w:rsidR="006E28F8" w:rsidRPr="00CE0937" w:rsidRDefault="006E28F8" w:rsidP="006E28F8">
      <w:pPr>
        <w:pStyle w:val="PlainText"/>
      </w:pPr>
      <w:r w:rsidRPr="00CE0937">
        <w:t xml:space="preserve">-------------------OE2003 © Stephan </w:t>
      </w:r>
      <w:proofErr w:type="spellStart"/>
      <w:r w:rsidRPr="00CE0937">
        <w:t>Kr‰mer</w:t>
      </w:r>
      <w:proofErr w:type="spellEnd"/>
      <w:r w:rsidRPr="00CE0937">
        <w:t xml:space="preserve"> 2007--------------------</w:t>
      </w:r>
    </w:p>
    <w:p w:rsidR="006E28F8" w:rsidRPr="00CE0937" w:rsidRDefault="006E28F8" w:rsidP="006E28F8">
      <w:pPr>
        <w:pStyle w:val="PlainText"/>
      </w:pPr>
    </w:p>
    <w:p w:rsidR="006E28F8" w:rsidRPr="007B7109" w:rsidRDefault="006E28F8" w:rsidP="006E28F8">
      <w:pPr>
        <w:pStyle w:val="PlainText"/>
        <w:rPr>
          <w:b/>
          <w:u w:val="single"/>
        </w:rPr>
      </w:pPr>
      <w:r w:rsidRPr="007B7109">
        <w:rPr>
          <w:b/>
          <w:u w:val="single"/>
        </w:rPr>
        <w:t>Adults - Long</w:t>
      </w:r>
      <w:r>
        <w:rPr>
          <w:b/>
          <w:u w:val="single"/>
        </w:rPr>
        <w:tab/>
        <w:t>(</w:t>
      </w:r>
      <w:r w:rsidRPr="007B7109">
        <w:rPr>
          <w:b/>
          <w:u w:val="single"/>
        </w:rPr>
        <w:t>Route A)</w:t>
      </w:r>
      <w:r>
        <w:rPr>
          <w:b/>
          <w:u w:val="single"/>
        </w:rPr>
        <w:tab/>
      </w:r>
      <w:r w:rsidRPr="007B7109">
        <w:rPr>
          <w:b/>
          <w:u w:val="single"/>
        </w:rPr>
        <w:t>2.9 km</w:t>
      </w:r>
      <w:r>
        <w:rPr>
          <w:b/>
          <w:u w:val="single"/>
        </w:rPr>
        <w:tab/>
      </w:r>
      <w:r w:rsidRPr="007B7109">
        <w:rPr>
          <w:b/>
          <w:u w:val="single"/>
        </w:rPr>
        <w:t>24 Controls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5244"/>
        <w:gridCol w:w="1134"/>
        <w:gridCol w:w="1134"/>
      </w:tblGrid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Place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Overall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Name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Club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Time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(7)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Katie Bolt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20:20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2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(8)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Anna </w:t>
            </w:r>
            <w:proofErr w:type="spellStart"/>
            <w:r w:rsidRPr="002C7960">
              <w:t>Zakharova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20:46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3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(9)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Bruce Steven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21:17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4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(11)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Dave Armstrong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22:27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5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(12)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Cara McDonald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22:31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6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(15)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Peter Cleary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23:45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7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(18)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David Pugh-Williams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25:39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8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(19)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George Richardson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25:57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9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(23)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Martin </w:t>
            </w:r>
            <w:proofErr w:type="spellStart"/>
            <w:r w:rsidRPr="002C7960">
              <w:t>Etherington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27:15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10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(24)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Stuart Payne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27:46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11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(25)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Emma Newman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28:06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12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(26=)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Leigh </w:t>
            </w:r>
            <w:proofErr w:type="spellStart"/>
            <w:r w:rsidRPr="002C7960">
              <w:t>Privett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29:03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13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(29)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Val Rogers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30:32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14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(30)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Kirk </w:t>
            </w:r>
            <w:proofErr w:type="spellStart"/>
            <w:r w:rsidRPr="002C7960">
              <w:t>Blumers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30:43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15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(31)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Willy MacManus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31:01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16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(32)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Jenny Calder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31:08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17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(33)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Debbie Corbett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31:49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18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(34)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Heather </w:t>
            </w:r>
            <w:proofErr w:type="spellStart"/>
            <w:r w:rsidRPr="002C7960">
              <w:t>Batin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32:08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19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(35)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Chrissie Williams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32:51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20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(36)</w:t>
            </w: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Anne Hunter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39:38 </w:t>
            </w:r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Josie Boland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proofErr w:type="spellStart"/>
            <w:proofErr w:type="gramStart"/>
            <w:r>
              <w:t>mp</w:t>
            </w:r>
            <w:proofErr w:type="spellEnd"/>
            <w:proofErr w:type="gramEnd"/>
          </w:p>
        </w:tc>
      </w:tr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</w:pP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</w:p>
        </w:tc>
        <w:tc>
          <w:tcPr>
            <w:tcW w:w="524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 xml:space="preserve">Robert </w:t>
            </w:r>
            <w:proofErr w:type="spellStart"/>
            <w:r w:rsidRPr="002C7960">
              <w:t>Whitla</w:t>
            </w:r>
            <w:proofErr w:type="spellEnd"/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r w:rsidRPr="002C7960">
              <w:t>PAPO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</w:pPr>
            <w:proofErr w:type="spellStart"/>
            <w:proofErr w:type="gramStart"/>
            <w:r>
              <w:t>mp</w:t>
            </w:r>
            <w:proofErr w:type="spellEnd"/>
            <w:proofErr w:type="gramEnd"/>
          </w:p>
        </w:tc>
      </w:tr>
    </w:tbl>
    <w:p w:rsidR="006E28F8" w:rsidRPr="00CE0937" w:rsidRDefault="006E28F8" w:rsidP="006E28F8">
      <w:pPr>
        <w:pStyle w:val="PlainText"/>
      </w:pPr>
    </w:p>
    <w:p w:rsidR="006E28F8" w:rsidRPr="00B8424C" w:rsidRDefault="006E28F8" w:rsidP="006E28F8">
      <w:pPr>
        <w:pStyle w:val="PlainText"/>
        <w:rPr>
          <w:b/>
          <w:u w:val="single"/>
        </w:rPr>
      </w:pPr>
      <w:r>
        <w:rPr>
          <w:b/>
          <w:u w:val="single"/>
        </w:rPr>
        <w:t>Adults - Long</w:t>
      </w:r>
      <w:r>
        <w:rPr>
          <w:b/>
          <w:u w:val="single"/>
        </w:rPr>
        <w:tab/>
        <w:t>(Route B)</w:t>
      </w:r>
      <w:r>
        <w:rPr>
          <w:b/>
          <w:u w:val="single"/>
        </w:rPr>
        <w:tab/>
      </w:r>
      <w:r w:rsidRPr="00B8424C">
        <w:rPr>
          <w:b/>
          <w:u w:val="single"/>
        </w:rPr>
        <w:t>2.9 km</w:t>
      </w:r>
      <w:r>
        <w:rPr>
          <w:b/>
          <w:u w:val="single"/>
        </w:rPr>
        <w:tab/>
      </w:r>
      <w:r w:rsidRPr="00B8424C">
        <w:rPr>
          <w:b/>
          <w:u w:val="single"/>
        </w:rPr>
        <w:t>24 C</w:t>
      </w:r>
      <w:r>
        <w:rPr>
          <w:b/>
          <w:u w:val="single"/>
        </w:rPr>
        <w:t>ontrols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099"/>
        <w:gridCol w:w="5279"/>
        <w:gridCol w:w="1134"/>
        <w:gridCol w:w="1134"/>
      </w:tblGrid>
      <w:tr w:rsidR="006E28F8" w:rsidRPr="002C7960" w:rsidTr="00910977">
        <w:tc>
          <w:tcPr>
            <w:tcW w:w="1101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Place</w:t>
            </w:r>
          </w:p>
        </w:tc>
        <w:tc>
          <w:tcPr>
            <w:tcW w:w="0" w:type="auto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Overall</w:t>
            </w:r>
          </w:p>
        </w:tc>
        <w:tc>
          <w:tcPr>
            <w:tcW w:w="5279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Name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Club</w:t>
            </w:r>
          </w:p>
        </w:tc>
        <w:tc>
          <w:tcPr>
            <w:tcW w:w="1134" w:type="dxa"/>
          </w:tcPr>
          <w:p w:rsidR="006E28F8" w:rsidRPr="002C7960" w:rsidRDefault="006E28F8" w:rsidP="00910977">
            <w:pPr>
              <w:pStyle w:val="PlainText"/>
              <w:rPr>
                <w:i/>
              </w:rPr>
            </w:pPr>
            <w:r w:rsidRPr="002C7960">
              <w:rPr>
                <w:i/>
              </w:rPr>
              <w:t>Time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proofErr w:type="spellStart"/>
            <w:r w:rsidRPr="009E4313">
              <w:t>Tane</w:t>
            </w:r>
            <w:proofErr w:type="spellEnd"/>
            <w:r w:rsidRPr="009E4313">
              <w:t xml:space="preserve"> Cambridge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14:20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2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Michael Smithson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16:02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3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(3)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Matt Dickinson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16:19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4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(4)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Simon Bloomberg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17:57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5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(5)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Georgia </w:t>
            </w:r>
            <w:proofErr w:type="spellStart"/>
            <w:r w:rsidRPr="009E4313">
              <w:t>Whitla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18:05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6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(6)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proofErr w:type="spellStart"/>
            <w:r w:rsidRPr="009E4313">
              <w:t>Conal</w:t>
            </w:r>
            <w:proofErr w:type="spellEnd"/>
            <w:r w:rsidRPr="009E4313">
              <w:t xml:space="preserve"> Boland-Bristow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DUNEDIN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18:06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7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(10)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Jan Harrison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22:20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8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(13)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Richard English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23:24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9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(14)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Linley </w:t>
            </w:r>
            <w:proofErr w:type="spellStart"/>
            <w:r w:rsidRPr="009E4313">
              <w:t>Earnshaw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23:38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10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(16)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Mike </w:t>
            </w:r>
            <w:proofErr w:type="spellStart"/>
            <w:r w:rsidRPr="009E4313">
              <w:t>Marra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24:12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11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(17)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Andrew </w:t>
            </w:r>
            <w:proofErr w:type="spellStart"/>
            <w:r w:rsidRPr="009E4313">
              <w:t>Alridge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24:20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12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(20)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Greg Bristow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26:21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13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(21)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proofErr w:type="spellStart"/>
            <w:r w:rsidRPr="009E4313">
              <w:t>Alister</w:t>
            </w:r>
            <w:proofErr w:type="spellEnd"/>
            <w:r w:rsidRPr="009E4313">
              <w:t xml:space="preserve"> </w:t>
            </w:r>
            <w:proofErr w:type="spellStart"/>
            <w:r w:rsidRPr="009E4313">
              <w:t>Metherell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26:31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14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(22)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proofErr w:type="spellStart"/>
            <w:r w:rsidRPr="009E4313">
              <w:t>Viv</w:t>
            </w:r>
            <w:proofErr w:type="spellEnd"/>
            <w:r w:rsidRPr="009E4313">
              <w:t xml:space="preserve"> Prince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26:37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15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(26=)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Sally </w:t>
            </w:r>
            <w:proofErr w:type="spellStart"/>
            <w:r w:rsidRPr="009E4313">
              <w:t>Lochead</w:t>
            </w:r>
            <w:proofErr w:type="spellEnd"/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29:03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16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(28)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John Calder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29:33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17</w:t>
            </w: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  <w:r w:rsidRPr="009E4313">
              <w:t>(37)</w:t>
            </w: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Jocelyn Douglas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 xml:space="preserve">45:59 </w:t>
            </w:r>
          </w:p>
        </w:tc>
      </w:tr>
      <w:tr w:rsidR="006E28F8" w:rsidRPr="009E4313" w:rsidTr="00910977">
        <w:tc>
          <w:tcPr>
            <w:tcW w:w="1101" w:type="dxa"/>
          </w:tcPr>
          <w:p w:rsidR="006E28F8" w:rsidRPr="009E4313" w:rsidRDefault="006E28F8" w:rsidP="00910977">
            <w:pPr>
              <w:pStyle w:val="PlainText"/>
            </w:pPr>
          </w:p>
        </w:tc>
        <w:tc>
          <w:tcPr>
            <w:tcW w:w="0" w:type="auto"/>
          </w:tcPr>
          <w:p w:rsidR="006E28F8" w:rsidRPr="009E4313" w:rsidRDefault="006E28F8" w:rsidP="00910977">
            <w:pPr>
              <w:pStyle w:val="PlainText"/>
            </w:pPr>
          </w:p>
        </w:tc>
        <w:tc>
          <w:tcPr>
            <w:tcW w:w="5279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Emily Wall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r w:rsidRPr="009E4313">
              <w:t>PAPO</w:t>
            </w:r>
          </w:p>
        </w:tc>
        <w:tc>
          <w:tcPr>
            <w:tcW w:w="1134" w:type="dxa"/>
          </w:tcPr>
          <w:p w:rsidR="006E28F8" w:rsidRPr="009E4313" w:rsidRDefault="006E28F8" w:rsidP="00910977">
            <w:pPr>
              <w:pStyle w:val="PlainText"/>
            </w:pPr>
            <w:proofErr w:type="spellStart"/>
            <w:proofErr w:type="gramStart"/>
            <w:r w:rsidRPr="009E4313">
              <w:t>mp</w:t>
            </w:r>
            <w:proofErr w:type="spellEnd"/>
            <w:proofErr w:type="gramEnd"/>
            <w:r w:rsidRPr="009E4313">
              <w:t xml:space="preserve"> </w:t>
            </w:r>
          </w:p>
        </w:tc>
      </w:tr>
    </w:tbl>
    <w:p w:rsidR="00EF64F2" w:rsidRPr="006E28F8" w:rsidRDefault="00EF64F2">
      <w:pPr>
        <w:rPr>
          <w:rFonts w:ascii="Courier" w:hAnsi="Courier"/>
          <w:sz w:val="21"/>
          <w:szCs w:val="21"/>
        </w:rPr>
      </w:pPr>
      <w:bookmarkStart w:id="0" w:name="_GoBack"/>
      <w:bookmarkEnd w:id="0"/>
    </w:p>
    <w:sectPr w:rsidR="00EF64F2" w:rsidRPr="006E28F8" w:rsidSect="006E28F8">
      <w:pgSz w:w="11905" w:h="16837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F8"/>
    <w:rsid w:val="006E28F8"/>
    <w:rsid w:val="00EF64F2"/>
    <w:rsid w:val="00F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5B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8F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8F8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6E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28F8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8F8"/>
    <w:rPr>
      <w:rFonts w:ascii="Courier" w:hAnsi="Courier"/>
      <w:sz w:val="21"/>
      <w:szCs w:val="21"/>
    </w:rPr>
  </w:style>
  <w:style w:type="table" w:styleId="TableGrid">
    <w:name w:val="Table Grid"/>
    <w:basedOn w:val="TableNormal"/>
    <w:uiPriority w:val="59"/>
    <w:rsid w:val="006E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Macintosh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jan.ian</dc:creator>
  <cp:keywords/>
  <dc:description/>
  <cp:lastModifiedBy>jan.ian</cp:lastModifiedBy>
  <cp:revision>1</cp:revision>
  <dcterms:created xsi:type="dcterms:W3CDTF">2012-03-04T07:21:00Z</dcterms:created>
  <dcterms:modified xsi:type="dcterms:W3CDTF">2012-03-04T07:22:00Z</dcterms:modified>
</cp:coreProperties>
</file>